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Wox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fldChar w:fldCharType="begin"/>
      </w:r>
      <w:r>
        <w:rPr>
          <w:rFonts w:hint="default"/>
          <w:sz w:val="30"/>
          <w:szCs w:val="30"/>
          <w:lang w:val="en-US" w:eastAsia="zh-CN"/>
        </w:rPr>
        <w:instrText xml:space="preserve"> HYPERLINK "https://github.com/Wox-launcher/Wox" </w:instrText>
      </w:r>
      <w:r>
        <w:rPr>
          <w:rFonts w:hint="default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default"/>
          <w:sz w:val="30"/>
          <w:szCs w:val="30"/>
          <w:lang w:val="en-US" w:eastAsia="zh-CN"/>
        </w:rPr>
        <w:t>https://github.com/Wox-launcher/Wox</w:t>
      </w:r>
      <w:r>
        <w:rPr>
          <w:rFonts w:hint="default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Fotor懒设计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"https://www.fotor.com.cn/?bd_vid=8042373583957831964"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https://www.fotor.com.cn/?bd_vid=8042373583957831964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云表平台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https://www.iyunbiao.com/signup/0ES5UO985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CopyTranslator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"https://copytranslator.github.io/"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https://copytranslator.github.io/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5.【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板栗看板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"https://banlikanban.com/"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https://banlikanban.com/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Chars="0" w:right="0" w:rightChars="0"/>
        <w:jc w:val="both"/>
        <w:outlineLvl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val="en-US" w:eastAsia="zh-CN"/>
        </w:rPr>
        <w:t>6.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MP3提取转换器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手机应用商城搜索即可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numId w:val="0"/>
        </w:numPr>
        <w:ind w:leftChars="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7.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【文图】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"https://www.wentu.io/"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https://www.wentu.io/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0497B"/>
    <w:multiLevelType w:val="singleLevel"/>
    <w:tmpl w:val="01F049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58DD509E"/>
    <w:rsid w:val="58DD509E"/>
    <w:rsid w:val="5D9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198</Characters>
  <Lines>0</Lines>
  <Paragraphs>0</Paragraphs>
  <TotalTime>44</TotalTime>
  <ScaleCrop>false</ScaleCrop>
  <LinksUpToDate>false</LinksUpToDate>
  <CharactersWithSpaces>198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2022-07-11T08:18:00Z</dcterms:created>
  <dc:creator>云深不知处</dc:creator>
  <cp:lastModifiedBy>云深不知处</cp:lastModifiedBy>
  <dcterms:modified xsi:type="dcterms:W3CDTF">2022-07-21T01:54:28Z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F1D6A290D9AE496DAAD09C681914A28B</vt:lpwstr>
  </property>
</Properties>
</file>